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99" w:rsidRPr="003A3512" w:rsidRDefault="008E1399" w:rsidP="003A3512">
      <w:pPr>
        <w:pStyle w:val="NormalnyWeb"/>
        <w:spacing w:before="0" w:beforeAutospacing="0" w:after="0" w:afterAutospacing="0" w:line="276" w:lineRule="auto"/>
        <w:ind w:left="5755" w:right="-29"/>
        <w:rPr>
          <w:rFonts w:asciiTheme="minorHAnsi" w:hAnsiTheme="minorHAnsi" w:cstheme="minorHAnsi"/>
          <w:sz w:val="22"/>
          <w:szCs w:val="22"/>
        </w:rPr>
      </w:pPr>
      <w:r w:rsidRPr="003A3512">
        <w:rPr>
          <w:rFonts w:asciiTheme="minorHAnsi" w:hAnsiTheme="minorHAnsi" w:cstheme="minorHAnsi"/>
          <w:color w:val="000000"/>
          <w:sz w:val="22"/>
          <w:szCs w:val="22"/>
        </w:rPr>
        <w:t>Warszawa, dnia .</w:t>
      </w:r>
      <w:r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...................</w:t>
      </w:r>
      <w:r w:rsidR="003A3512">
        <w:rPr>
          <w:rFonts w:asciiTheme="minorHAnsi" w:hAnsiTheme="minorHAnsi" w:cstheme="minorHAnsi"/>
          <w:color w:val="000000"/>
          <w:sz w:val="22"/>
          <w:szCs w:val="22"/>
        </w:rPr>
        <w:t>2018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:rsidR="008E1399" w:rsidRPr="003A3512" w:rsidRDefault="008E1399" w:rsidP="003A3512">
      <w:pPr>
        <w:pStyle w:val="NormalnyWeb"/>
        <w:spacing w:before="0" w:beforeAutospacing="0" w:after="0" w:afterAutospacing="0" w:line="276" w:lineRule="auto"/>
        <w:ind w:left="-24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-24"/>
        <w:rPr>
          <w:rFonts w:asciiTheme="minorHAnsi" w:hAnsiTheme="minorHAnsi" w:cstheme="minorHAnsi"/>
          <w:b/>
          <w:sz w:val="22"/>
          <w:szCs w:val="22"/>
        </w:rPr>
      </w:pPr>
      <w:r w:rsidRPr="003A3512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Imię i Nazwisko </w:t>
      </w:r>
    </w:p>
    <w:p w:rsidR="000F2FE6" w:rsidRPr="000F2FE6" w:rsidRDefault="000F2FE6" w:rsidP="000F2FE6">
      <w:pPr>
        <w:pStyle w:val="NormalnyWeb"/>
        <w:spacing w:before="0" w:beforeAutospacing="0" w:after="0" w:afterAutospacing="0" w:line="276" w:lineRule="auto"/>
        <w:ind w:left="-24"/>
        <w:rPr>
          <w:rFonts w:asciiTheme="minorHAnsi" w:hAnsiTheme="minorHAnsi" w:cstheme="minorHAnsi"/>
          <w:color w:val="000000"/>
          <w:sz w:val="22"/>
          <w:szCs w:val="22"/>
        </w:rPr>
      </w:pPr>
      <w:r w:rsidRPr="000F2FE6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B0471E">
        <w:rPr>
          <w:rFonts w:asciiTheme="minorHAnsi" w:hAnsiTheme="minorHAnsi" w:cstheme="minorHAnsi"/>
          <w:color w:val="000000"/>
          <w:sz w:val="22"/>
          <w:szCs w:val="22"/>
        </w:rPr>
        <w:t xml:space="preserve">Idzikowskiego 2 </w:t>
      </w:r>
      <w:r w:rsidR="00B0471E" w:rsidRPr="00B0471E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….</w:t>
      </w:r>
      <w:r w:rsidRPr="000F2FE6">
        <w:rPr>
          <w:rFonts w:asciiTheme="minorHAnsi" w:hAnsiTheme="minorHAnsi" w:cstheme="minorHAnsi"/>
          <w:color w:val="000000"/>
          <w:sz w:val="22"/>
          <w:szCs w:val="22"/>
        </w:rPr>
        <w:t xml:space="preserve"> lok</w:t>
      </w:r>
      <w:r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………….</w:t>
      </w:r>
    </w:p>
    <w:p w:rsidR="003A3512" w:rsidRPr="003A3512" w:rsidRDefault="00B0471E" w:rsidP="000F2FE6">
      <w:pPr>
        <w:pStyle w:val="NormalnyWeb"/>
        <w:spacing w:before="0" w:beforeAutospacing="0" w:after="0" w:afterAutospacing="0" w:line="276" w:lineRule="auto"/>
        <w:ind w:left="-2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02-710</w:t>
      </w:r>
      <w:r w:rsidR="000F2FE6" w:rsidRPr="000F2FE6">
        <w:rPr>
          <w:rFonts w:asciiTheme="minorHAnsi" w:hAnsiTheme="minorHAnsi" w:cstheme="minorHAnsi"/>
          <w:color w:val="000000"/>
          <w:sz w:val="22"/>
          <w:szCs w:val="22"/>
        </w:rPr>
        <w:t xml:space="preserve"> Warszawa</w:t>
      </w:r>
    </w:p>
    <w:p w:rsidR="000F2FE6" w:rsidRDefault="000F2FE6" w:rsidP="00F30BC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</w:t>
      </w:r>
      <w:r w:rsid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Samorządowe Kolegium Odwoławcze w Warszawie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ul. Kielecka 44 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02-530 Warszawa 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8E1399" w:rsidRPr="003A3512" w:rsidRDefault="003A3512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/>
          <w:bCs/>
          <w:color w:val="000000"/>
          <w:sz w:val="22"/>
          <w:szCs w:val="22"/>
        </w:rPr>
        <w:t>Wnioskodawca: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Imię i Nazwisko </w:t>
      </w:r>
    </w:p>
    <w:p w:rsidR="00B0471E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ul. </w:t>
      </w:r>
      <w:r w:rsidR="00B0471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Idzikowskiego 2 </w:t>
      </w:r>
      <w:r w:rsidR="00B0471E" w:rsidRPr="00B0471E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… </w:t>
      </w:r>
      <w:r w:rsidR="00B0471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lok </w:t>
      </w:r>
      <w:r w:rsidR="00B0471E" w:rsidRPr="00B0471E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….</w:t>
      </w:r>
    </w:p>
    <w:p w:rsidR="008E1399" w:rsidRDefault="00B0471E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ul. Idzikowskiego 2 </w:t>
      </w:r>
      <w:r w:rsidRPr="00B0471E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</w:t>
      </w:r>
      <w:r w:rsidR="008E1399" w:rsidRPr="00B0471E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 </w:t>
      </w:r>
      <w:r w:rsidR="00C00EDF">
        <w:rPr>
          <w:rFonts w:asciiTheme="minorHAnsi" w:hAnsiTheme="minorHAnsi" w:cstheme="minorHAnsi"/>
          <w:bCs/>
          <w:color w:val="000000"/>
          <w:sz w:val="22"/>
          <w:szCs w:val="22"/>
        </w:rPr>
        <w:t>GARAŻ</w:t>
      </w:r>
    </w:p>
    <w:p w:rsidR="00C00EDF" w:rsidRPr="003A3512" w:rsidRDefault="00C00EDF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m.postojowe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nr </w:t>
      </w:r>
      <w:r w:rsidRPr="00F30BC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……………………….</w:t>
      </w:r>
    </w:p>
    <w:p w:rsidR="008E1399" w:rsidRPr="003A3512" w:rsidRDefault="00B0471E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00-710</w:t>
      </w:r>
      <w:r w:rsidR="008E1399" w:rsidRPr="003A351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Warszawa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A3512" w:rsidRDefault="003A3512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Organ administracji: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Mokotów m.st. Warszawy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Cs/>
          <w:color w:val="000000"/>
          <w:sz w:val="22"/>
          <w:szCs w:val="22"/>
        </w:rPr>
        <w:t>ul. Rakowiecka 25/27</w:t>
      </w:r>
    </w:p>
    <w:p w:rsidR="008E1399" w:rsidRPr="003A3512" w:rsidRDefault="008E1399" w:rsidP="000F2FE6">
      <w:pPr>
        <w:pStyle w:val="NormalnyWeb"/>
        <w:spacing w:before="0" w:beforeAutospacing="0" w:after="0" w:afterAutospacing="0" w:line="276" w:lineRule="auto"/>
        <w:ind w:left="425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02-517 Warszawa </w:t>
      </w:r>
    </w:p>
    <w:p w:rsidR="008E1399" w:rsidRDefault="008E1399" w:rsidP="003A3512">
      <w:pPr>
        <w:pStyle w:val="NormalnyWeb"/>
        <w:spacing w:before="0" w:beforeAutospacing="0" w:after="0" w:afterAutospacing="0" w:line="276" w:lineRule="auto"/>
        <w:ind w:right="357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A3512" w:rsidRDefault="000F2FE6" w:rsidP="003A3512">
      <w:pPr>
        <w:pStyle w:val="NormalnyWeb"/>
        <w:spacing w:before="0" w:beforeAutospacing="0" w:after="0" w:afterAutospacing="0" w:line="276" w:lineRule="auto"/>
        <w:ind w:right="3571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Nr sprawy: </w:t>
      </w:r>
      <w:r w:rsidRPr="00F30BC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……………………….</w:t>
      </w:r>
    </w:p>
    <w:p w:rsidR="000F2FE6" w:rsidRDefault="000F2FE6" w:rsidP="003A3512">
      <w:pPr>
        <w:pStyle w:val="NormalnyWeb"/>
        <w:spacing w:before="0" w:beforeAutospacing="0" w:after="0" w:afterAutospacing="0" w:line="276" w:lineRule="auto"/>
        <w:ind w:right="3571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Nr kancelaryjny: </w:t>
      </w:r>
      <w:r w:rsidRPr="00F30BC4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…………………………………..</w:t>
      </w:r>
    </w:p>
    <w:p w:rsidR="000F2FE6" w:rsidRPr="00C00EDF" w:rsidRDefault="000F2FE6" w:rsidP="003A3512">
      <w:pPr>
        <w:pStyle w:val="NormalnyWeb"/>
        <w:spacing w:before="0" w:beforeAutospacing="0" w:after="0" w:afterAutospacing="0" w:line="276" w:lineRule="auto"/>
        <w:ind w:right="357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0F2FE6" w:rsidRPr="00C00EDF" w:rsidRDefault="000F2FE6" w:rsidP="003A3512">
      <w:pPr>
        <w:pStyle w:val="NormalnyWeb"/>
        <w:spacing w:before="0" w:beforeAutospacing="0" w:after="0" w:afterAutospacing="0" w:line="276" w:lineRule="auto"/>
        <w:ind w:right="357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3A3512" w:rsidRPr="00C00EDF" w:rsidRDefault="008E1399" w:rsidP="003A351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Wniosek o ustalenie</w:t>
      </w:r>
    </w:p>
    <w:p w:rsidR="008E1399" w:rsidRPr="00C00EDF" w:rsidRDefault="008E1399" w:rsidP="003A351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że aktualizacja opłaty rocznej za użytkowanie w</w:t>
      </w:r>
      <w:r w:rsidR="000F2FE6"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ieczyste gruntu (udział ........../</w:t>
      </w:r>
      <w:r w:rsidR="00985184" w:rsidRPr="00985184">
        <w:t xml:space="preserve"> </w:t>
      </w:r>
      <w:r w:rsidR="00985184" w:rsidRPr="009851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1208481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), położonego w</w:t>
      </w:r>
      <w:r w:rsidR="000F2FE6"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Warszawie prz</w:t>
      </w:r>
      <w:r w:rsidR="00700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y ul. Idzikowskiego 2 … 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stanowiącego działkę ew</w:t>
      </w:r>
      <w:r w:rsidR="000F2FE6"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idencyjną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nr</w:t>
      </w:r>
      <w:r w:rsidR="009851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5/1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 obrębu </w:t>
      </w:r>
      <w:r w:rsidR="0098518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1-05-57 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 pow. </w:t>
      </w:r>
      <w:r w:rsidR="009851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9843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 xml:space="preserve">2 </w:t>
      </w:r>
      <w:r w:rsidRPr="00C00EDF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jest nieuzasadniona</w:t>
      </w:r>
    </w:p>
    <w:p w:rsidR="003A3512" w:rsidRPr="00C00EDF" w:rsidRDefault="003A3512" w:rsidP="003A3512">
      <w:pPr>
        <w:pStyle w:val="NormalnyWeb"/>
        <w:spacing w:before="0" w:beforeAutospacing="0" w:after="0" w:afterAutospacing="0" w:line="276" w:lineRule="auto"/>
        <w:ind w:left="-24" w:right="-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E1399" w:rsidRPr="00C00EDF" w:rsidRDefault="008E1399" w:rsidP="003A3512">
      <w:pPr>
        <w:pStyle w:val="NormalnyWeb"/>
        <w:spacing w:before="0" w:beforeAutospacing="0" w:after="0" w:afterAutospacing="0" w:line="276" w:lineRule="auto"/>
        <w:ind w:left="-24" w:right="-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W imieniu własnym, w związku z wypowiedzeniem opłaty rocznej z tytułu użytkowania wieczystego gruntu (udział </w:t>
      </w:r>
      <w:r w:rsidR="000F2FE6"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…………</w:t>
      </w:r>
      <w:r w:rsidR="00F30BC4">
        <w:rPr>
          <w:rFonts w:asciiTheme="minorHAnsi" w:hAnsiTheme="minorHAnsi" w:cstheme="minorHAnsi"/>
          <w:sz w:val="22"/>
          <w:szCs w:val="22"/>
        </w:rPr>
        <w:t>/</w:t>
      </w:r>
      <w:r w:rsidR="00985184" w:rsidRPr="00985184">
        <w:rPr>
          <w:rFonts w:asciiTheme="minorHAnsi" w:hAnsiTheme="minorHAnsi" w:cstheme="minorHAnsi"/>
          <w:color w:val="000000"/>
          <w:sz w:val="22"/>
          <w:szCs w:val="22"/>
        </w:rPr>
        <w:t>1208481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>), położonego w Warszawie przy ul.</w:t>
      </w:r>
      <w:r w:rsidR="000F2FE6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 xml:space="preserve">Idzikowskiego 2 </w:t>
      </w:r>
      <w:r w:rsidR="00985184" w:rsidRPr="0098518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F2FE6" w:rsidRPr="00C00EDF">
        <w:rPr>
          <w:rFonts w:asciiTheme="minorHAnsi" w:hAnsiTheme="minorHAnsi" w:cstheme="minorHAnsi"/>
          <w:color w:val="000000"/>
          <w:sz w:val="22"/>
          <w:szCs w:val="22"/>
        </w:rPr>
        <w:t>, stanowiącego działkę ewidencyjną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nr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 xml:space="preserve"> 5/1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z obrębu 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>1-05-57 o pow. 9843</w:t>
      </w:r>
      <w:r w:rsidR="00C9316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00ED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>, dokonanym przez Prezydenta m.st.</w:t>
      </w:r>
      <w:r w:rsidR="000F2FE6" w:rsidRPr="00C00ED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Warszawy pismem </w:t>
      </w:r>
      <w:r w:rsidR="000F2FE6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z dnia </w:t>
      </w:r>
      <w:r w:rsidR="000F2FE6"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.....................</w:t>
      </w:r>
      <w:r w:rsidR="000F2FE6" w:rsidRPr="00C00EDF">
        <w:rPr>
          <w:rFonts w:asciiTheme="minorHAnsi" w:hAnsiTheme="minorHAnsi" w:cstheme="minorHAnsi"/>
          <w:color w:val="000000"/>
          <w:sz w:val="22"/>
          <w:szCs w:val="22"/>
        </w:rPr>
        <w:t>2018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roku wnoszę o:</w:t>
      </w:r>
    </w:p>
    <w:p w:rsidR="003A3512" w:rsidRPr="00C00EDF" w:rsidRDefault="003A3512" w:rsidP="003A3512">
      <w:pPr>
        <w:pStyle w:val="NormalnyWeb"/>
        <w:spacing w:before="0" w:beforeAutospacing="0" w:after="0" w:afterAutospacing="0" w:line="276" w:lineRule="auto"/>
        <w:ind w:left="-24"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3A3512" w:rsidRPr="00C00EDF" w:rsidRDefault="000F2FE6" w:rsidP="003A3512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right="-34"/>
        <w:jc w:val="both"/>
        <w:rPr>
          <w:rFonts w:asciiTheme="minorHAnsi" w:hAnsiTheme="minorHAnsi" w:cstheme="minorHAnsi"/>
          <w:sz w:val="22"/>
          <w:szCs w:val="22"/>
        </w:rPr>
      </w:pPr>
      <w:r w:rsidRPr="00C00EDF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>stalenie, że dokonana aktualizacja opłaty rocznej jest nieuzasadniona, albowiem m.st. Warszawa nie wykazało w sposób dostateczny i wiarygodny, że wartość rynkowa przedmiotowej ni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eruchomości wzrosła w roku 2018 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do poziomu wskazanego w powołanym wyżej wypowiedzeniu opłaty, </w:t>
      </w:r>
    </w:p>
    <w:p w:rsidR="008E1399" w:rsidRPr="00C00EDF" w:rsidRDefault="000F2FE6" w:rsidP="0098518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right="-34"/>
        <w:jc w:val="both"/>
        <w:rPr>
          <w:rFonts w:asciiTheme="minorHAnsi" w:hAnsiTheme="minorHAnsi" w:cstheme="minorHAnsi"/>
          <w:sz w:val="22"/>
          <w:szCs w:val="22"/>
        </w:rPr>
      </w:pPr>
      <w:r w:rsidRPr="00C00EDF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>sta</w:t>
      </w:r>
      <w:r w:rsidRPr="00C00EDF">
        <w:rPr>
          <w:rFonts w:asciiTheme="minorHAnsi" w:hAnsiTheme="minorHAnsi" w:cstheme="minorHAnsi"/>
          <w:color w:val="000000"/>
          <w:sz w:val="22"/>
          <w:szCs w:val="22"/>
        </w:rPr>
        <w:t>lenie - od dnia 01 stycznia 201</w:t>
      </w:r>
      <w:r w:rsidR="00E471F8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roku - opłaty rocznej za użytkowanie wieczyste gruntu (udział </w:t>
      </w:r>
      <w:r w:rsidR="00F30BC4"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…………</w:t>
      </w:r>
      <w:r w:rsidR="008E1399"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...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985184" w:rsidRPr="00985184">
        <w:rPr>
          <w:rFonts w:asciiTheme="minorHAnsi" w:hAnsiTheme="minorHAnsi" w:cstheme="minorHAnsi"/>
          <w:color w:val="000000"/>
          <w:sz w:val="22"/>
          <w:szCs w:val="22"/>
        </w:rPr>
        <w:t>1208481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), położonego w Warszawie przy ul. 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 xml:space="preserve">Idzikowskiego 2 </w:t>
      </w:r>
      <w:r w:rsidR="00985184" w:rsidRPr="0098518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….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>, stanowiącego działkę ewid</w:t>
      </w:r>
      <w:r w:rsidR="00C00EDF" w:rsidRPr="00C00EDF">
        <w:rPr>
          <w:rFonts w:asciiTheme="minorHAnsi" w:hAnsiTheme="minorHAnsi" w:cstheme="minorHAnsi"/>
          <w:color w:val="000000"/>
          <w:sz w:val="22"/>
          <w:szCs w:val="22"/>
        </w:rPr>
        <w:t>encyjną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nr 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>5/1</w:t>
      </w:r>
      <w:r w:rsidR="00C00EDF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o pow. 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>9843</w:t>
      </w:r>
      <w:r w:rsidR="00C00EDF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2 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w wysokości dotychczasowej, tj. w kwocie </w:t>
      </w:r>
      <w:r w:rsidR="008E1399"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...............</w:t>
      </w:r>
      <w:r w:rsidR="008E1399" w:rsidRPr="00C00EDF">
        <w:rPr>
          <w:rFonts w:asciiTheme="minorHAnsi" w:hAnsiTheme="minorHAnsi" w:cstheme="minorHAnsi"/>
          <w:color w:val="000000"/>
          <w:sz w:val="22"/>
          <w:szCs w:val="22"/>
        </w:rPr>
        <w:t xml:space="preserve"> zł.</w:t>
      </w:r>
    </w:p>
    <w:p w:rsidR="00851D46" w:rsidRDefault="00851D46">
      <w:pPr>
        <w:rPr>
          <w:rFonts w:eastAsia="Times New Roman" w:cstheme="minorHAnsi"/>
          <w:lang w:eastAsia="pl-PL"/>
        </w:rPr>
      </w:pPr>
      <w:r>
        <w:rPr>
          <w:rFonts w:cstheme="minorHAnsi"/>
        </w:rPr>
        <w:br w:type="page"/>
      </w:r>
    </w:p>
    <w:p w:rsidR="008E1399" w:rsidRPr="003A3512" w:rsidRDefault="008E1399" w:rsidP="003A3512">
      <w:pPr>
        <w:pStyle w:val="NormalnyWeb"/>
        <w:spacing w:before="0" w:beforeAutospacing="0" w:after="0" w:afterAutospacing="0" w:line="276" w:lineRule="auto"/>
        <w:ind w:left="3835" w:right="3826"/>
        <w:rPr>
          <w:rFonts w:asciiTheme="minorHAnsi" w:hAnsiTheme="minorHAnsi" w:cstheme="minorHAnsi"/>
          <w:b/>
          <w:sz w:val="22"/>
          <w:szCs w:val="22"/>
        </w:rPr>
      </w:pPr>
      <w:r w:rsidRPr="003A3512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Uzasadnienie </w:t>
      </w:r>
    </w:p>
    <w:p w:rsidR="008E1399" w:rsidRDefault="008E1399" w:rsidP="003A3512">
      <w:pPr>
        <w:pStyle w:val="NormalnyWeb"/>
        <w:spacing w:before="0" w:beforeAutospacing="0" w:after="0" w:afterAutospacing="0" w:line="276" w:lineRule="auto"/>
        <w:ind w:left="-24" w:right="-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color w:val="000000"/>
          <w:sz w:val="22"/>
          <w:szCs w:val="22"/>
        </w:rPr>
        <w:t xml:space="preserve">Miasto st. Warszawa, w oparciu o sporządzony przez rzeczoznawcę majątkowego operat szacunkowy, wykonany w dniu 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="00C00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 xml:space="preserve">roku </w:t>
      </w:r>
      <w:r w:rsidR="00C00EDF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6B518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data jest</w:t>
      </w:r>
      <w:r w:rsidR="00C00EDF" w:rsidRPr="00C00ED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  <w:r w:rsidR="006B518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podana </w:t>
      </w:r>
      <w:r w:rsidR="00C00EDF" w:rsidRPr="00C00ED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w piśmi</w:t>
      </w:r>
      <w:r w:rsidR="006B518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e na 2 stronie od m.st. Warszawy – wszyscy powinni mieć taką samą, ale każdy niech </w:t>
      </w:r>
      <w:r w:rsidR="00EF34F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jeszcze </w:t>
      </w:r>
      <w:r w:rsidR="006B518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sprawdzi</w:t>
      </w:r>
      <w:r w:rsidR="006B518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C00E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>dla nieruchomości położonej przy ul.</w:t>
      </w:r>
      <w:r w:rsidR="00EF34F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985184">
        <w:rPr>
          <w:rFonts w:asciiTheme="minorHAnsi" w:hAnsiTheme="minorHAnsi" w:cstheme="minorHAnsi"/>
          <w:color w:val="000000"/>
          <w:sz w:val="22"/>
          <w:szCs w:val="22"/>
        </w:rPr>
        <w:t xml:space="preserve">Idzikowskiego 2 </w:t>
      </w:r>
      <w:r w:rsidR="00985184" w:rsidRPr="0098518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…..</w:t>
      </w:r>
      <w:bookmarkStart w:id="0" w:name="_GoBack"/>
      <w:bookmarkEnd w:id="0"/>
      <w:r w:rsidR="009851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>, dokonało aktualizacji wartości rynkowej tej nieruchomości oraz wypowiedzenia opłaty rocznej za użytkowanie wieczyste ww. gruntu. M.st. Warszawa zaproponowało nową wysokość opłaty rocznej, obowiązującą od dnia 01 stycznia 201</w:t>
      </w:r>
      <w:r w:rsidR="00C00EDF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6B5184">
        <w:rPr>
          <w:rFonts w:asciiTheme="minorHAnsi" w:hAnsiTheme="minorHAnsi" w:cstheme="minorHAnsi"/>
          <w:color w:val="000000"/>
          <w:sz w:val="22"/>
          <w:szCs w:val="22"/>
        </w:rPr>
        <w:t xml:space="preserve"> roku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 xml:space="preserve"> - w kwocie </w:t>
      </w:r>
      <w:r w:rsidRPr="00F30BC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......................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 xml:space="preserve"> zł.</w:t>
      </w:r>
    </w:p>
    <w:p w:rsidR="003A3512" w:rsidRPr="003A3512" w:rsidRDefault="003A3512" w:rsidP="003A3512">
      <w:pPr>
        <w:pStyle w:val="NormalnyWeb"/>
        <w:spacing w:before="0" w:beforeAutospacing="0" w:after="0" w:afterAutospacing="0" w:line="276" w:lineRule="auto"/>
        <w:ind w:left="-24" w:right="-34"/>
        <w:jc w:val="both"/>
        <w:rPr>
          <w:rFonts w:asciiTheme="minorHAnsi" w:hAnsiTheme="minorHAnsi" w:cstheme="minorHAnsi"/>
          <w:sz w:val="22"/>
          <w:szCs w:val="22"/>
        </w:rPr>
      </w:pPr>
    </w:p>
    <w:p w:rsidR="008E1399" w:rsidRDefault="008E1399" w:rsidP="003A3512">
      <w:pPr>
        <w:pStyle w:val="NormalnyWeb"/>
        <w:spacing w:before="0" w:beforeAutospacing="0" w:after="0" w:afterAutospacing="0" w:line="276" w:lineRule="auto"/>
        <w:ind w:left="-24" w:right="-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color w:val="000000"/>
          <w:sz w:val="22"/>
          <w:szCs w:val="22"/>
        </w:rPr>
        <w:t>Wnioskodawca nie zgadza się z ustaleniem wartości przedmiotowego gruntu dokonanym w w</w:t>
      </w:r>
      <w:r w:rsidR="00F30BC4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>w. operacie. W ocenie Wnioskodawcy, wartość przedmiotowej nieruchomości została ustalona w sposób zawyżony, co w sposób oczywisty zawyża też wartość zaproponowanej nowej opłaty rocznej.</w:t>
      </w:r>
    </w:p>
    <w:p w:rsidR="003A3512" w:rsidRPr="003A3512" w:rsidRDefault="003A3512" w:rsidP="003A3512">
      <w:pPr>
        <w:pStyle w:val="NormalnyWeb"/>
        <w:spacing w:before="0" w:beforeAutospacing="0" w:after="0" w:afterAutospacing="0" w:line="276" w:lineRule="auto"/>
        <w:ind w:left="-24"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8E1399" w:rsidRPr="003A3512" w:rsidRDefault="008E1399" w:rsidP="003A3512">
      <w:pPr>
        <w:pStyle w:val="NormalnyWeb"/>
        <w:spacing w:before="0" w:beforeAutospacing="0" w:after="0" w:afterAutospacing="0" w:line="276" w:lineRule="auto"/>
        <w:ind w:left="-24" w:right="-29"/>
        <w:jc w:val="both"/>
        <w:rPr>
          <w:rFonts w:asciiTheme="minorHAnsi" w:hAnsiTheme="minorHAnsi" w:cstheme="minorHAnsi"/>
          <w:sz w:val="22"/>
          <w:szCs w:val="22"/>
        </w:rPr>
      </w:pPr>
      <w:r w:rsidRPr="003A3512">
        <w:rPr>
          <w:rFonts w:asciiTheme="minorHAnsi" w:hAnsiTheme="minorHAnsi" w:cstheme="minorHAnsi"/>
          <w:color w:val="000000"/>
          <w:sz w:val="22"/>
          <w:szCs w:val="22"/>
        </w:rPr>
        <w:t xml:space="preserve">Należy podkreślić, że przedmiotowa nieruchomość nie jest położona w Śródmieściu, ale na Mokotowie, zatem w znacznej odległości od lokalizacji komercyjnych, jak Złote Tarasy, </w:t>
      </w:r>
      <w:r w:rsidR="00C9316D">
        <w:rPr>
          <w:rFonts w:asciiTheme="minorHAnsi" w:hAnsiTheme="minorHAnsi" w:cstheme="minorHAnsi"/>
          <w:color w:val="000000"/>
          <w:sz w:val="22"/>
          <w:szCs w:val="22"/>
        </w:rPr>
        <w:t>Marriott Hotel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>, GPW</w:t>
      </w:r>
      <w:r w:rsidR="00C41E3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C41E3C" w:rsidRPr="00C41E3C">
        <w:rPr>
          <w:rFonts w:asciiTheme="minorHAnsi" w:hAnsiTheme="minorHAnsi" w:cstheme="minorHAnsi"/>
          <w:color w:val="000000"/>
          <w:sz w:val="22"/>
          <w:szCs w:val="22"/>
        </w:rPr>
        <w:t>Warsaw</w:t>
      </w:r>
      <w:proofErr w:type="spellEnd"/>
      <w:r w:rsidR="00C41E3C" w:rsidRPr="00C41E3C">
        <w:rPr>
          <w:rFonts w:asciiTheme="minorHAnsi" w:hAnsiTheme="minorHAnsi" w:cstheme="minorHAnsi"/>
          <w:color w:val="000000"/>
          <w:sz w:val="22"/>
          <w:szCs w:val="22"/>
        </w:rPr>
        <w:t xml:space="preserve"> Financial Center</w:t>
      </w:r>
      <w:r w:rsidR="00C41E3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 xml:space="preserve"> etc.. Stąd też ceny nieruchomości nie osiągają w tej lokalizacji poziomu ze</w:t>
      </w:r>
      <w:r w:rsidR="00EF34F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A3512">
        <w:rPr>
          <w:rFonts w:asciiTheme="minorHAnsi" w:hAnsiTheme="minorHAnsi" w:cstheme="minorHAnsi"/>
          <w:color w:val="000000"/>
          <w:sz w:val="22"/>
          <w:szCs w:val="22"/>
        </w:rPr>
        <w:t>ścisłego Centrum. Sporządzony operat zawiera błędy, wpływające na zawyżenie wartości gruntu.</w:t>
      </w:r>
    </w:p>
    <w:p w:rsidR="003A3512" w:rsidRDefault="003A3512" w:rsidP="003A3512">
      <w:pPr>
        <w:pStyle w:val="NormalnyWeb"/>
        <w:spacing w:before="0" w:beforeAutospacing="0" w:after="0" w:afterAutospacing="0" w:line="276" w:lineRule="auto"/>
        <w:ind w:left="-24" w:right="4805"/>
        <w:rPr>
          <w:rFonts w:asciiTheme="minorHAnsi" w:hAnsiTheme="minorHAnsi" w:cstheme="minorHAnsi"/>
          <w:color w:val="000000"/>
          <w:sz w:val="22"/>
          <w:szCs w:val="22"/>
        </w:rPr>
      </w:pPr>
    </w:p>
    <w:p w:rsidR="008E1399" w:rsidRPr="003A3512" w:rsidRDefault="008E1399" w:rsidP="003A3512">
      <w:pPr>
        <w:pStyle w:val="NormalnyWeb"/>
        <w:spacing w:before="0" w:beforeAutospacing="0" w:after="0" w:afterAutospacing="0" w:line="276" w:lineRule="auto"/>
        <w:ind w:left="-24" w:right="4805"/>
        <w:rPr>
          <w:rFonts w:asciiTheme="minorHAnsi" w:hAnsiTheme="minorHAnsi" w:cstheme="minorHAnsi"/>
          <w:sz w:val="22"/>
          <w:szCs w:val="22"/>
        </w:rPr>
      </w:pPr>
      <w:r w:rsidRPr="003A3512">
        <w:rPr>
          <w:rFonts w:asciiTheme="minorHAnsi" w:hAnsiTheme="minorHAnsi" w:cstheme="minorHAnsi"/>
          <w:color w:val="000000"/>
          <w:sz w:val="22"/>
          <w:szCs w:val="22"/>
        </w:rPr>
        <w:t>Wnioskodawca rozważa złożenie kontr-operatu.</w:t>
      </w:r>
    </w:p>
    <w:p w:rsidR="003A3512" w:rsidRDefault="003A3512" w:rsidP="003A3512">
      <w:pPr>
        <w:pStyle w:val="NormalnyWeb"/>
        <w:spacing w:before="0" w:beforeAutospacing="0" w:after="0" w:afterAutospacing="0" w:line="276" w:lineRule="auto"/>
        <w:ind w:left="-24" w:right="5107"/>
        <w:rPr>
          <w:rFonts w:asciiTheme="minorHAnsi" w:hAnsiTheme="minorHAnsi" w:cstheme="minorHAnsi"/>
          <w:color w:val="000000"/>
          <w:sz w:val="22"/>
          <w:szCs w:val="22"/>
        </w:rPr>
      </w:pPr>
    </w:p>
    <w:p w:rsidR="008E1399" w:rsidRDefault="008E1399" w:rsidP="003A3512">
      <w:pPr>
        <w:pStyle w:val="NormalnyWeb"/>
        <w:spacing w:before="0" w:beforeAutospacing="0" w:after="0" w:afterAutospacing="0" w:line="276" w:lineRule="auto"/>
        <w:ind w:left="-24" w:right="5107"/>
        <w:rPr>
          <w:rFonts w:asciiTheme="minorHAnsi" w:hAnsiTheme="minorHAnsi" w:cstheme="minorHAnsi"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color w:val="000000"/>
          <w:sz w:val="22"/>
          <w:szCs w:val="22"/>
        </w:rPr>
        <w:t>W tym stanie rzeczy, wnoszę jak na wstępie.</w:t>
      </w:r>
    </w:p>
    <w:p w:rsidR="003A3512" w:rsidRDefault="003A3512" w:rsidP="003A3512">
      <w:pPr>
        <w:pStyle w:val="NormalnyWeb"/>
        <w:spacing w:before="0" w:beforeAutospacing="0" w:after="0" w:afterAutospacing="0" w:line="276" w:lineRule="auto"/>
        <w:ind w:left="-24" w:right="5107"/>
        <w:rPr>
          <w:rFonts w:asciiTheme="minorHAnsi" w:hAnsiTheme="minorHAnsi" w:cstheme="minorHAnsi"/>
          <w:color w:val="000000"/>
          <w:sz w:val="22"/>
          <w:szCs w:val="22"/>
        </w:rPr>
      </w:pPr>
    </w:p>
    <w:p w:rsidR="003A3512" w:rsidRPr="003A3512" w:rsidRDefault="003A3512" w:rsidP="003A3512">
      <w:pPr>
        <w:pStyle w:val="NormalnyWeb"/>
        <w:spacing w:before="0" w:beforeAutospacing="0" w:after="0" w:afterAutospacing="0" w:line="276" w:lineRule="auto"/>
        <w:ind w:left="-24" w:right="5107"/>
        <w:rPr>
          <w:rFonts w:asciiTheme="minorHAnsi" w:hAnsiTheme="minorHAnsi" w:cstheme="minorHAnsi"/>
          <w:sz w:val="22"/>
          <w:szCs w:val="22"/>
        </w:rPr>
      </w:pPr>
    </w:p>
    <w:p w:rsidR="003A3512" w:rsidRDefault="008E1399" w:rsidP="003A3512">
      <w:pPr>
        <w:pStyle w:val="NormalnyWeb"/>
        <w:spacing w:before="0" w:beforeAutospacing="0" w:after="0" w:afterAutospacing="0" w:line="276" w:lineRule="auto"/>
        <w:ind w:left="6350" w:right="19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A3512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3A3512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</w:p>
    <w:p w:rsidR="008E1399" w:rsidRPr="003A3512" w:rsidRDefault="003A3512" w:rsidP="003A3512">
      <w:pPr>
        <w:pStyle w:val="NormalnyWeb"/>
        <w:spacing w:before="0" w:beforeAutospacing="0" w:after="0" w:afterAutospacing="0" w:line="276" w:lineRule="auto"/>
        <w:ind w:left="6350" w:right="19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(podpis)</w:t>
      </w:r>
    </w:p>
    <w:sectPr w:rsidR="008E1399" w:rsidRPr="003A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110"/>
    <w:multiLevelType w:val="hybridMultilevel"/>
    <w:tmpl w:val="C6F065C6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73056910"/>
    <w:multiLevelType w:val="hybridMultilevel"/>
    <w:tmpl w:val="4D7E63EA"/>
    <w:lvl w:ilvl="0" w:tplc="8C143C9A">
      <w:start w:val="1"/>
      <w:numFmt w:val="decimal"/>
      <w:lvlText w:val="%1."/>
      <w:lvlJc w:val="left"/>
      <w:pPr>
        <w:ind w:left="33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99"/>
    <w:rsid w:val="000F2FE6"/>
    <w:rsid w:val="003A3512"/>
    <w:rsid w:val="0048602A"/>
    <w:rsid w:val="006B5184"/>
    <w:rsid w:val="00700C03"/>
    <w:rsid w:val="00851D46"/>
    <w:rsid w:val="008E1399"/>
    <w:rsid w:val="00985184"/>
    <w:rsid w:val="00A33A99"/>
    <w:rsid w:val="00AF33CB"/>
    <w:rsid w:val="00B0471E"/>
    <w:rsid w:val="00C00EDF"/>
    <w:rsid w:val="00C41E3C"/>
    <w:rsid w:val="00C9316D"/>
    <w:rsid w:val="00E471F8"/>
    <w:rsid w:val="00EF34F7"/>
    <w:rsid w:val="00F3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AEF6-945A-4129-8397-F12B9CA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E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Kostian</dc:creator>
  <cp:keywords/>
  <dc:description/>
  <cp:lastModifiedBy>Małgorzata Filip</cp:lastModifiedBy>
  <cp:revision>3</cp:revision>
  <dcterms:created xsi:type="dcterms:W3CDTF">2018-12-17T08:26:00Z</dcterms:created>
  <dcterms:modified xsi:type="dcterms:W3CDTF">2018-12-19T17:49:00Z</dcterms:modified>
</cp:coreProperties>
</file>